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2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Usnesení č . 6 / 2013</w:t>
      </w:r>
      <w:proofErr w:type="gramEnd"/>
      <w:r>
        <w:rPr>
          <w:b/>
          <w:sz w:val="28"/>
          <w:szCs w:val="28"/>
        </w:rPr>
        <w:t xml:space="preserve"> </w:t>
      </w:r>
    </w:p>
    <w:p w:rsidR="00000000" w:rsidRDefault="005A2CB4">
      <w:pPr>
        <w:jc w:val="center"/>
        <w:rPr>
          <w:b/>
        </w:rPr>
      </w:pPr>
    </w:p>
    <w:p w:rsidR="00000000" w:rsidRDefault="005A2CB4">
      <w:pPr>
        <w:jc w:val="center"/>
        <w:rPr>
          <w:b/>
        </w:rPr>
      </w:pPr>
    </w:p>
    <w:p w:rsidR="00000000" w:rsidRDefault="005A2CB4">
      <w:pPr>
        <w:jc w:val="center"/>
      </w:pPr>
      <w:proofErr w:type="gramStart"/>
      <w:r>
        <w:t>ze  zasedání</w:t>
      </w:r>
      <w:proofErr w:type="gramEnd"/>
      <w:r>
        <w:t xml:space="preserve"> Zastupitelstva obce </w:t>
      </w:r>
      <w:proofErr w:type="spellStart"/>
      <w:r>
        <w:t>Cebiv</w:t>
      </w:r>
      <w:proofErr w:type="spellEnd"/>
      <w:r>
        <w:t>, konaného dne 26. června 2013</w:t>
      </w:r>
    </w:p>
    <w:p w:rsidR="00000000" w:rsidRDefault="005A2CB4">
      <w:pPr>
        <w:jc w:val="center"/>
      </w:pPr>
      <w:r>
        <w:t xml:space="preserve">v 18.00 hodin v malé zasedací místnosti Obecního úřadu v </w:t>
      </w:r>
      <w:proofErr w:type="spellStart"/>
      <w:r>
        <w:t>Cebivi</w:t>
      </w:r>
      <w:proofErr w:type="spellEnd"/>
      <w:r>
        <w:t>.</w:t>
      </w:r>
    </w:p>
    <w:p w:rsidR="00000000" w:rsidRDefault="005A2CB4"/>
    <w:p w:rsidR="00000000" w:rsidRDefault="005A2CB4"/>
    <w:p w:rsidR="00000000" w:rsidRDefault="005A2CB4">
      <w:pPr>
        <w:rPr>
          <w:i/>
        </w:rPr>
      </w:pPr>
      <w:r>
        <w:rPr>
          <w:i/>
        </w:rPr>
        <w:t xml:space="preserve">       </w:t>
      </w:r>
      <w:r>
        <w:rPr>
          <w:i/>
        </w:rPr>
        <w:t>Zastupitelé vzali na vědomí:</w:t>
      </w:r>
    </w:p>
    <w:p w:rsidR="00000000" w:rsidRDefault="005A2CB4"/>
    <w:p w:rsidR="00000000" w:rsidRDefault="005A2CB4">
      <w:proofErr w:type="gramStart"/>
      <w:r>
        <w:t>1)  Kontrolu</w:t>
      </w:r>
      <w:proofErr w:type="gramEnd"/>
      <w:r>
        <w:t xml:space="preserve"> usnesení z minulého zasedání č. 5/2013.</w:t>
      </w:r>
    </w:p>
    <w:p w:rsidR="00000000" w:rsidRDefault="005A2CB4">
      <w:pPr>
        <w:ind w:left="30" w:hanging="360"/>
      </w:pPr>
      <w:r>
        <w:t xml:space="preserve">    </w:t>
      </w:r>
      <w:r>
        <w:t xml:space="preserve">  2) Došlou poštu - podrobně rozepsáno v zápisu k usnesení č.6/2013.</w:t>
      </w:r>
      <w:r>
        <w:t xml:space="preserve">        </w:t>
      </w:r>
    </w:p>
    <w:p w:rsidR="00000000" w:rsidRDefault="005A2CB4">
      <w:pPr>
        <w:ind w:left="30" w:hanging="360"/>
      </w:pPr>
      <w:r>
        <w:t xml:space="preserve">      </w:t>
      </w:r>
      <w:r>
        <w:t>3) Rozpočtové opatření č. 2 ke schválenému rozpočtu na rok 2013.</w:t>
      </w:r>
    </w:p>
    <w:p w:rsidR="00000000" w:rsidRDefault="005A2CB4">
      <w:pPr>
        <w:ind w:left="30" w:hanging="360"/>
      </w:pPr>
      <w:r>
        <w:t xml:space="preserve">      </w:t>
      </w:r>
      <w:r>
        <w:t xml:space="preserve">4) Zprávu ze schůze </w:t>
      </w:r>
      <w:proofErr w:type="spellStart"/>
      <w:r>
        <w:t>Mikroregionu</w:t>
      </w:r>
      <w:proofErr w:type="spellEnd"/>
      <w:r>
        <w:t xml:space="preserve"> </w:t>
      </w:r>
      <w:proofErr w:type="spellStart"/>
      <w:r>
        <w:t>Konstantinolázeňsko</w:t>
      </w:r>
      <w:proofErr w:type="spellEnd"/>
      <w:r>
        <w:t xml:space="preserve">. </w:t>
      </w:r>
    </w:p>
    <w:p w:rsidR="00000000" w:rsidRDefault="005A2CB4">
      <w:pPr>
        <w:ind w:left="30" w:hanging="360"/>
      </w:pPr>
      <w:r>
        <w:t xml:space="preserve">      </w:t>
      </w:r>
      <w:r>
        <w:t>5) Zprávu o činnosti kulturní komise a př</w:t>
      </w:r>
      <w:r>
        <w:t xml:space="preserve">ipravovaných akcích. </w:t>
      </w:r>
    </w:p>
    <w:p w:rsidR="00000000" w:rsidRDefault="005A2CB4">
      <w:pPr>
        <w:ind w:left="15"/>
      </w:pPr>
      <w:r>
        <w:t>6) Diskusi.</w:t>
      </w:r>
    </w:p>
    <w:p w:rsidR="00000000" w:rsidRDefault="005A2CB4">
      <w:pPr>
        <w:ind w:left="15"/>
      </w:pPr>
      <w:r>
        <w:t xml:space="preserve">  </w:t>
      </w:r>
    </w:p>
    <w:p w:rsidR="00000000" w:rsidRDefault="005A2CB4">
      <w:pPr>
        <w:rPr>
          <w:i/>
        </w:rPr>
      </w:pPr>
      <w:r>
        <w:rPr>
          <w:i/>
        </w:rPr>
        <w:t xml:space="preserve">        </w:t>
      </w:r>
      <w:r>
        <w:rPr>
          <w:i/>
        </w:rPr>
        <w:t>Zastupitelé schválili:</w:t>
      </w:r>
    </w:p>
    <w:p w:rsidR="00000000" w:rsidRDefault="005A2CB4"/>
    <w:p w:rsidR="00000000" w:rsidRDefault="005A2CB4">
      <w:pPr>
        <w:ind w:left="15"/>
      </w:pPr>
      <w:r>
        <w:t>1) Program zasedání ZO.</w:t>
      </w:r>
    </w:p>
    <w:p w:rsidR="00000000" w:rsidRDefault="005A2CB4">
      <w:r>
        <w:t xml:space="preserve">2) Ověřovatele zápisu.       </w:t>
      </w:r>
    </w:p>
    <w:p w:rsidR="00000000" w:rsidRDefault="005A2CB4">
      <w:pPr>
        <w:ind w:left="30" w:hanging="360"/>
      </w:pPr>
      <w:r>
        <w:t xml:space="preserve">      3) Uzavřít návrh Smlouvy o smlouvě budoucí ke zřízení věcného břemene k </w:t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>. 40/1</w:t>
      </w:r>
    </w:p>
    <w:p w:rsidR="00000000" w:rsidRDefault="005A2CB4">
      <w:pPr>
        <w:ind w:left="30" w:hanging="360"/>
      </w:pPr>
      <w:r>
        <w:t xml:space="preserve">          a </w:t>
      </w:r>
      <w:proofErr w:type="spellStart"/>
      <w:r>
        <w:t>p.p.č</w:t>
      </w:r>
      <w:proofErr w:type="spellEnd"/>
      <w:r>
        <w:t xml:space="preserve"> 39/1 v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Cebiv</w:t>
      </w:r>
      <w:proofErr w:type="spellEnd"/>
      <w:r>
        <w:t xml:space="preserve"> v obci </w:t>
      </w:r>
      <w:proofErr w:type="spellStart"/>
      <w:r>
        <w:t>Cebiv</w:t>
      </w:r>
      <w:proofErr w:type="spellEnd"/>
      <w:r>
        <w:t xml:space="preserve">.  </w:t>
      </w:r>
    </w:p>
    <w:p w:rsidR="00000000" w:rsidRDefault="005A2CB4">
      <w:pPr>
        <w:ind w:hanging="360"/>
      </w:pPr>
      <w:r>
        <w:t xml:space="preserve">      4) Dát souhlas Obce </w:t>
      </w:r>
      <w:proofErr w:type="spellStart"/>
      <w:r>
        <w:t>Cebiv</w:t>
      </w:r>
      <w:proofErr w:type="spellEnd"/>
      <w:r>
        <w:t xml:space="preserve"> s vypouštěním vody z ČOV do rybníku.  </w:t>
      </w:r>
    </w:p>
    <w:p w:rsidR="00000000" w:rsidRDefault="005A2CB4">
      <w:pPr>
        <w:ind w:hanging="360"/>
      </w:pPr>
      <w:r>
        <w:t xml:space="preserve">      5) Zastupitelstvo obce </w:t>
      </w:r>
      <w:proofErr w:type="spellStart"/>
      <w:r>
        <w:t>Cebiv</w:t>
      </w:r>
      <w:proofErr w:type="spellEnd"/>
      <w:r>
        <w:t xml:space="preserve"> schvaluji závěrečný účet Obce </w:t>
      </w:r>
      <w:proofErr w:type="spellStart"/>
      <w:proofErr w:type="gramStart"/>
      <w:r>
        <w:t>Cebiv</w:t>
      </w:r>
      <w:proofErr w:type="spellEnd"/>
      <w:r>
        <w:t xml:space="preserve">  za</w:t>
      </w:r>
      <w:proofErr w:type="gramEnd"/>
      <w:r>
        <w:t xml:space="preserve"> rok 2012 bez výhrad.   </w:t>
      </w:r>
    </w:p>
    <w:p w:rsidR="00000000" w:rsidRDefault="005A2CB4">
      <w:pPr>
        <w:ind w:left="15" w:hanging="360"/>
      </w:pPr>
      <w:r>
        <w:t xml:space="preserve">      6) Podání Žádosti o závazné stanovisko ke zřízení vjezdu v ohradní zdi </w:t>
      </w:r>
      <w:r>
        <w:t>bývalého zámeckého</w:t>
      </w:r>
    </w:p>
    <w:p w:rsidR="00000000" w:rsidRDefault="005A2CB4">
      <w:pPr>
        <w:ind w:left="15" w:hanging="360"/>
      </w:pPr>
      <w:r>
        <w:t xml:space="preserve">          parku v </w:t>
      </w:r>
      <w:proofErr w:type="spellStart"/>
      <w:r>
        <w:t>Cebivi</w:t>
      </w:r>
      <w:proofErr w:type="spellEnd"/>
      <w:r>
        <w:t xml:space="preserve">.   </w:t>
      </w:r>
    </w:p>
    <w:p w:rsidR="00000000" w:rsidRDefault="005A2CB4">
      <w:pPr>
        <w:ind w:left="15" w:hanging="360"/>
      </w:pPr>
      <w:r>
        <w:t xml:space="preserve">      7)</w:t>
      </w:r>
      <w:proofErr w:type="spellStart"/>
      <w:r>
        <w:t>Zastupitelsvo</w:t>
      </w:r>
      <w:proofErr w:type="spellEnd"/>
      <w:r>
        <w:t xml:space="preserve"> obce </w:t>
      </w:r>
      <w:proofErr w:type="spellStart"/>
      <w:r>
        <w:t>Cebiv</w:t>
      </w:r>
      <w:proofErr w:type="spellEnd"/>
      <w:r>
        <w:t xml:space="preserve"> schvaluje Účetní závěrku Obce </w:t>
      </w:r>
      <w:proofErr w:type="spellStart"/>
      <w:r>
        <w:t>Cebiv</w:t>
      </w:r>
      <w:proofErr w:type="spellEnd"/>
      <w:r>
        <w:t xml:space="preserve"> za rok 2012.</w:t>
      </w:r>
    </w:p>
    <w:p w:rsidR="00000000" w:rsidRDefault="005A2CB4">
      <w:pPr>
        <w:ind w:left="15" w:hanging="360"/>
      </w:pPr>
    </w:p>
    <w:p w:rsidR="00000000" w:rsidRDefault="005A2CB4">
      <w:pPr>
        <w:ind w:left="15" w:hanging="360"/>
      </w:pPr>
    </w:p>
    <w:p w:rsidR="00000000" w:rsidRDefault="005A2CB4">
      <w:pPr>
        <w:ind w:left="15" w:hanging="360"/>
        <w:rPr>
          <w:i/>
          <w:iCs/>
        </w:rPr>
      </w:pPr>
      <w:r>
        <w:t xml:space="preserve">             </w:t>
      </w:r>
      <w:r>
        <w:rPr>
          <w:i/>
          <w:iCs/>
        </w:rPr>
        <w:t>Zastupitelstvo pověřuje:</w:t>
      </w:r>
    </w:p>
    <w:p w:rsidR="00000000" w:rsidRDefault="005A2CB4">
      <w:pPr>
        <w:ind w:left="15" w:hanging="360"/>
      </w:pPr>
    </w:p>
    <w:p w:rsidR="00000000" w:rsidRDefault="005A2CB4">
      <w:pPr>
        <w:numPr>
          <w:ilvl w:val="1"/>
          <w:numId w:val="1"/>
        </w:numPr>
        <w:ind w:left="15"/>
      </w:pPr>
      <w:r>
        <w:t xml:space="preserve">Starostu obce </w:t>
      </w:r>
      <w:proofErr w:type="spellStart"/>
      <w:r>
        <w:t>Cebiv</w:t>
      </w:r>
      <w:proofErr w:type="spellEnd"/>
      <w:r>
        <w:t xml:space="preserve"> Zdeňka Kováře k podpisu Smlouvy o poskytnutí dotace z PSOV PK.</w:t>
      </w:r>
    </w:p>
    <w:p w:rsidR="00000000" w:rsidRDefault="005A2CB4" w:rsidP="002C7068">
      <w:pPr>
        <w:ind w:left="15"/>
      </w:pPr>
    </w:p>
    <w:p w:rsidR="00000000" w:rsidRDefault="005A2CB4">
      <w:pPr>
        <w:ind w:left="15" w:hanging="360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 xml:space="preserve">    </w:t>
      </w:r>
    </w:p>
    <w:p w:rsidR="00000000" w:rsidRDefault="005A2CB4">
      <w:pPr>
        <w:ind w:hanging="360"/>
      </w:pPr>
    </w:p>
    <w:p w:rsidR="00000000" w:rsidRDefault="005A2CB4">
      <w:pPr>
        <w:ind w:hanging="360"/>
      </w:pPr>
    </w:p>
    <w:p w:rsidR="00000000" w:rsidRDefault="005A2CB4">
      <w:r>
        <w:t xml:space="preserve">Termín dalšího řádného zasedání je stanovený na </w:t>
      </w:r>
      <w:proofErr w:type="gramStart"/>
      <w:r w:rsidR="002C7068">
        <w:t>7.8.2013</w:t>
      </w:r>
      <w:proofErr w:type="gramEnd"/>
      <w:r>
        <w:t xml:space="preserve"> od 18,00 hod. </w:t>
      </w:r>
    </w:p>
    <w:p w:rsidR="00000000" w:rsidRDefault="005A2CB4"/>
    <w:p w:rsidR="00000000" w:rsidRDefault="005A2CB4"/>
    <w:p w:rsidR="00000000" w:rsidRDefault="005A2CB4">
      <w:r>
        <w:t xml:space="preserve">                                                                       </w:t>
      </w:r>
    </w:p>
    <w:p w:rsidR="00000000" w:rsidRDefault="005A2CB4">
      <w:pPr>
        <w:rPr>
          <w:i/>
        </w:rPr>
      </w:pPr>
      <w:r>
        <w:rPr>
          <w:i/>
        </w:rPr>
        <w:t xml:space="preserve">                             </w:t>
      </w:r>
    </w:p>
    <w:p w:rsidR="00000000" w:rsidRDefault="005A2CB4">
      <w:proofErr w:type="gramStart"/>
      <w:r>
        <w:t>__________________________________                                 Zdeně</w:t>
      </w:r>
      <w:r>
        <w:t>k</w:t>
      </w:r>
      <w:proofErr w:type="gramEnd"/>
      <w:r>
        <w:t xml:space="preserve"> Kovář</w:t>
      </w:r>
    </w:p>
    <w:p w:rsidR="00000000" w:rsidRDefault="005A2CB4">
      <w:r>
        <w:t xml:space="preserve">                      </w:t>
      </w:r>
      <w:proofErr w:type="gramStart"/>
      <w:r>
        <w:t>ověřovatelé                                                         starosta</w:t>
      </w:r>
      <w:proofErr w:type="gramEnd"/>
      <w:r>
        <w:t xml:space="preserve"> Obce </w:t>
      </w:r>
      <w:proofErr w:type="spellStart"/>
      <w:r>
        <w:t>Cebiv</w:t>
      </w:r>
      <w:proofErr w:type="spellEnd"/>
    </w:p>
    <w:p w:rsidR="005A2CB4" w:rsidRDefault="005A2CB4">
      <w:r>
        <w:t xml:space="preserve">              </w:t>
      </w:r>
    </w:p>
    <w:sectPr w:rsidR="005A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233A2"/>
    <w:rsid w:val="00045738"/>
    <w:rsid w:val="002C7068"/>
    <w:rsid w:val="003233A2"/>
    <w:rsid w:val="005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rPr>
      <w:color w:val="000080"/>
      <w:u w:val="single"/>
      <w:lang/>
    </w:rPr>
  </w:style>
  <w:style w:type="character" w:styleId="Sledovanodkaz">
    <w:name w:val="FollowedHyperlink"/>
    <w:rPr>
      <w:color w:val="80000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seznamu">
    <w:name w:val="Obsah seznamu"/>
    <w:basedOn w:val="Normln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subject/>
  <dc:creator>Obec</dc:creator>
  <cp:keywords/>
  <cp:lastModifiedBy>Obec</cp:lastModifiedBy>
  <cp:revision>3</cp:revision>
  <cp:lastPrinted>2013-06-28T08:00:00Z</cp:lastPrinted>
  <dcterms:created xsi:type="dcterms:W3CDTF">2013-07-17T06:52:00Z</dcterms:created>
  <dcterms:modified xsi:type="dcterms:W3CDTF">2013-07-17T06:53:00Z</dcterms:modified>
</cp:coreProperties>
</file>