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4C" w:rsidRPr="00BD494C" w:rsidRDefault="00BD494C" w:rsidP="00BD494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94C">
        <w:rPr>
          <w:rFonts w:ascii="Times New Roman" w:hAnsi="Times New Roman" w:cs="Times New Roman"/>
          <w:b/>
          <w:sz w:val="24"/>
          <w:szCs w:val="24"/>
        </w:rPr>
        <w:t xml:space="preserve">Obec Cebiv, Cebiv 64, </w:t>
      </w:r>
      <w:proofErr w:type="gramStart"/>
      <w:r w:rsidRPr="00BD494C">
        <w:rPr>
          <w:rFonts w:ascii="Times New Roman" w:hAnsi="Times New Roman" w:cs="Times New Roman"/>
          <w:b/>
          <w:sz w:val="24"/>
          <w:szCs w:val="24"/>
        </w:rPr>
        <w:t>349 01  Stříbro</w:t>
      </w:r>
      <w:proofErr w:type="gramEnd"/>
    </w:p>
    <w:p w:rsidR="00BD494C" w:rsidRPr="00FB59C4" w:rsidRDefault="00BD494C" w:rsidP="00BD494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BD494C">
        <w:rPr>
          <w:rFonts w:ascii="Times New Roman" w:hAnsi="Times New Roman" w:cs="Times New Roman"/>
          <w:b/>
          <w:sz w:val="24"/>
          <w:szCs w:val="24"/>
        </w:rPr>
        <w:t>.j</w:t>
      </w:r>
      <w:proofErr w:type="spellEnd"/>
      <w:r w:rsidRPr="00FB59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B59C4">
        <w:rPr>
          <w:rFonts w:ascii="Times New Roman" w:hAnsi="Times New Roman" w:cs="Times New Roman"/>
          <w:b/>
          <w:sz w:val="24"/>
          <w:szCs w:val="24"/>
        </w:rPr>
        <w:t>:</w:t>
      </w:r>
      <w:r w:rsidR="00FB59C4" w:rsidRPr="00FB59C4">
        <w:rPr>
          <w:rFonts w:ascii="Times New Roman" w:hAnsi="Times New Roman" w:cs="Times New Roman"/>
          <w:b/>
          <w:sz w:val="24"/>
          <w:szCs w:val="24"/>
        </w:rPr>
        <w:t xml:space="preserve"> 274</w:t>
      </w:r>
      <w:r w:rsidRPr="00FB59C4">
        <w:rPr>
          <w:rFonts w:ascii="Times New Roman" w:hAnsi="Times New Roman" w:cs="Times New Roman"/>
          <w:b/>
          <w:sz w:val="24"/>
          <w:szCs w:val="24"/>
        </w:rPr>
        <w:t>/2016</w:t>
      </w:r>
    </w:p>
    <w:p w:rsidR="00BD494C" w:rsidRDefault="00BD494C" w:rsidP="00BD49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494C" w:rsidRDefault="00BD494C" w:rsidP="00BD49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494C" w:rsidRDefault="00BD494C" w:rsidP="00BD494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4C">
        <w:rPr>
          <w:rFonts w:ascii="Times New Roman" w:hAnsi="Times New Roman" w:cs="Times New Roman"/>
          <w:b/>
          <w:sz w:val="28"/>
          <w:szCs w:val="28"/>
        </w:rPr>
        <w:t>OBEC CEBIV</w:t>
      </w:r>
    </w:p>
    <w:p w:rsidR="00BD494C" w:rsidRDefault="00BD494C" w:rsidP="00BD494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4C" w:rsidRPr="00BD494C" w:rsidRDefault="00BD494C" w:rsidP="00BD494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4C">
        <w:rPr>
          <w:rFonts w:ascii="Times New Roman" w:hAnsi="Times New Roman" w:cs="Times New Roman"/>
          <w:b/>
          <w:sz w:val="28"/>
          <w:szCs w:val="28"/>
        </w:rPr>
        <w:t>Obecně závazná vyhláška č. 3/2016</w:t>
      </w:r>
    </w:p>
    <w:p w:rsidR="00BD494C" w:rsidRPr="00BD494C" w:rsidRDefault="00BD494C" w:rsidP="00BD494C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BD494C">
        <w:rPr>
          <w:rFonts w:ascii="Times New Roman" w:hAnsi="Times New Roman" w:cs="Times New Roman"/>
          <w:b/>
          <w:sz w:val="28"/>
          <w:szCs w:val="28"/>
        </w:rPr>
        <w:t xml:space="preserve"> nočním klidu a regulaci hlučnosti</w:t>
      </w:r>
    </w:p>
    <w:p w:rsidR="00BD494C" w:rsidRPr="00BD494C" w:rsidRDefault="00BD494C" w:rsidP="00BD494C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D494C" w:rsidRPr="00BD494C" w:rsidRDefault="00BD494C" w:rsidP="00BD49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494C" w:rsidRPr="00BD494C" w:rsidRDefault="00BD494C" w:rsidP="00BD494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494C" w:rsidRPr="00BD494C" w:rsidRDefault="00BD494C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494C">
        <w:rPr>
          <w:rFonts w:ascii="Times New Roman" w:hAnsi="Times New Roman" w:cs="Times New Roman"/>
          <w:sz w:val="24"/>
          <w:szCs w:val="24"/>
        </w:rPr>
        <w:t>Zastupitelst</w:t>
      </w:r>
      <w:r>
        <w:rPr>
          <w:rFonts w:ascii="Times New Roman" w:hAnsi="Times New Roman" w:cs="Times New Roman"/>
          <w:sz w:val="24"/>
          <w:szCs w:val="24"/>
        </w:rPr>
        <w:t xml:space="preserve">vo obce Cebiv </w:t>
      </w:r>
      <w:r w:rsidRPr="00BD494C">
        <w:rPr>
          <w:rFonts w:ascii="Times New Roman" w:hAnsi="Times New Roman" w:cs="Times New Roman"/>
          <w:sz w:val="24"/>
          <w:szCs w:val="24"/>
        </w:rPr>
        <w:t xml:space="preserve">se na svém zasedání </w:t>
      </w:r>
      <w:r w:rsidR="00FB59C4">
        <w:rPr>
          <w:rFonts w:ascii="Times New Roman" w:hAnsi="Times New Roman" w:cs="Times New Roman"/>
          <w:sz w:val="24"/>
          <w:szCs w:val="24"/>
        </w:rPr>
        <w:t>dne 22. 6.</w:t>
      </w:r>
      <w:r>
        <w:rPr>
          <w:rFonts w:ascii="Times New Roman" w:hAnsi="Times New Roman" w:cs="Times New Roman"/>
          <w:sz w:val="24"/>
          <w:szCs w:val="24"/>
        </w:rPr>
        <w:t xml:space="preserve"> 2016 usnesením č</w:t>
      </w:r>
      <w:r w:rsidR="00FB59C4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 xml:space="preserve">/2016 </w:t>
      </w:r>
      <w:r w:rsidRPr="00BD494C">
        <w:rPr>
          <w:rFonts w:ascii="Times New Roman" w:hAnsi="Times New Roman" w:cs="Times New Roman"/>
          <w:sz w:val="24"/>
          <w:szCs w:val="24"/>
        </w:rPr>
        <w:t>usneslo vydat na základě § 10 písm. a) a § 84 odst. 2 písm. h) zákona č. 128/2000 Sb., o obcích (obecní zřízení), ve znění pozdějších předpisů, tuto obecně závaznou vyhlášku:</w:t>
      </w:r>
    </w:p>
    <w:p w:rsidR="00BD494C" w:rsidRPr="00BD494C" w:rsidRDefault="00BD494C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494C" w:rsidRDefault="00BD494C" w:rsidP="00BD494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94C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BD494C" w:rsidRDefault="00BD494C" w:rsidP="00BD494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a cíl obecně závazné vyhlášky</w:t>
      </w:r>
    </w:p>
    <w:p w:rsidR="00786073" w:rsidRPr="00BD494C" w:rsidRDefault="00786073" w:rsidP="00BD494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4C" w:rsidRDefault="00BD494C" w:rsidP="00BD494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této obecně závazné vyhlášky je v</w:t>
      </w:r>
      <w:r w:rsidRPr="00BD494C">
        <w:rPr>
          <w:rFonts w:ascii="Times New Roman" w:hAnsi="Times New Roman" w:cs="Times New Roman"/>
          <w:sz w:val="24"/>
          <w:szCs w:val="24"/>
        </w:rPr>
        <w:t>ymezení</w:t>
      </w:r>
      <w:r>
        <w:rPr>
          <w:rFonts w:ascii="Times New Roman" w:hAnsi="Times New Roman" w:cs="Times New Roman"/>
          <w:sz w:val="24"/>
          <w:szCs w:val="24"/>
        </w:rPr>
        <w:t xml:space="preserve"> doby nočního klidu a regulace</w:t>
      </w:r>
      <w:r w:rsidRPr="00BD494C">
        <w:rPr>
          <w:rFonts w:ascii="Times New Roman" w:hAnsi="Times New Roman" w:cs="Times New Roman"/>
          <w:sz w:val="24"/>
          <w:szCs w:val="24"/>
        </w:rPr>
        <w:t xml:space="preserve"> činností</w:t>
      </w:r>
      <w:r>
        <w:rPr>
          <w:rFonts w:ascii="Times New Roman" w:hAnsi="Times New Roman" w:cs="Times New Roman"/>
          <w:sz w:val="24"/>
          <w:szCs w:val="24"/>
        </w:rPr>
        <w:t xml:space="preserve"> v nevhodnou denní dobu</w:t>
      </w:r>
      <w:r w:rsidRPr="00BD494C">
        <w:rPr>
          <w:rFonts w:ascii="Times New Roman" w:hAnsi="Times New Roman" w:cs="Times New Roman"/>
          <w:sz w:val="24"/>
          <w:szCs w:val="24"/>
        </w:rPr>
        <w:t xml:space="preserve">, které by mohly </w:t>
      </w:r>
      <w:r>
        <w:rPr>
          <w:rFonts w:ascii="Times New Roman" w:hAnsi="Times New Roman" w:cs="Times New Roman"/>
          <w:sz w:val="24"/>
          <w:szCs w:val="24"/>
        </w:rPr>
        <w:t xml:space="preserve">svou hlučností </w:t>
      </w:r>
      <w:r w:rsidRPr="00BD494C">
        <w:rPr>
          <w:rFonts w:ascii="Times New Roman" w:hAnsi="Times New Roman" w:cs="Times New Roman"/>
          <w:sz w:val="24"/>
          <w:szCs w:val="24"/>
        </w:rPr>
        <w:t>narušit veřejný pořádek v obci nebo být v rozporu s dobrými mravy, ochranou bezpečnosti, zdraví a majetku.</w:t>
      </w:r>
    </w:p>
    <w:p w:rsidR="00BD494C" w:rsidRDefault="00BD494C" w:rsidP="00BD494C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494C" w:rsidRDefault="00BD494C" w:rsidP="00BD494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této obecně závazné vyhlášky je vytvoření opatření směřujících k ochraně před hlukem v době nočního klidu, zabezpečení místních záležitostí jako stavu, který umožňuje </w:t>
      </w:r>
      <w:r w:rsidR="00BD20CA">
        <w:rPr>
          <w:rFonts w:ascii="Times New Roman" w:hAnsi="Times New Roman" w:cs="Times New Roman"/>
          <w:sz w:val="24"/>
          <w:szCs w:val="24"/>
        </w:rPr>
        <w:t xml:space="preserve">pokojné soužití občanů i návštěvníků obce, vytváření příznivých podmínek pro život v obci. </w:t>
      </w:r>
    </w:p>
    <w:p w:rsidR="00BE19E4" w:rsidRDefault="00BE19E4" w:rsidP="00BE19E4">
      <w:pPr>
        <w:jc w:val="center"/>
        <w:rPr>
          <w:rFonts w:ascii="Arial" w:hAnsi="Arial" w:cs="Arial"/>
          <w:b/>
        </w:rPr>
      </w:pPr>
    </w:p>
    <w:p w:rsidR="00BE19E4" w:rsidRPr="00BE19E4" w:rsidRDefault="00BE19E4" w:rsidP="00BE1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E4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BE19E4" w:rsidRDefault="00BE19E4" w:rsidP="00BE1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E4">
        <w:rPr>
          <w:rFonts w:ascii="Times New Roman" w:hAnsi="Times New Roman" w:cs="Times New Roman"/>
          <w:b/>
          <w:sz w:val="24"/>
          <w:szCs w:val="24"/>
        </w:rPr>
        <w:t>Vymezení doby nočního klidu</w:t>
      </w:r>
    </w:p>
    <w:p w:rsidR="00BE19E4" w:rsidRPr="00C3230F" w:rsidRDefault="00BE19E4" w:rsidP="00BE1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E4" w:rsidRPr="00C3230F" w:rsidRDefault="00BE19E4" w:rsidP="00BE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0F">
        <w:rPr>
          <w:rFonts w:ascii="Times New Roman" w:hAnsi="Times New Roman" w:cs="Times New Roman"/>
          <w:sz w:val="24"/>
          <w:szCs w:val="24"/>
        </w:rPr>
        <w:t xml:space="preserve">Dobou nočního klidu se </w:t>
      </w:r>
      <w:r w:rsidR="00FB59C4">
        <w:rPr>
          <w:rFonts w:ascii="Times New Roman" w:hAnsi="Times New Roman" w:cs="Times New Roman"/>
          <w:sz w:val="24"/>
          <w:szCs w:val="24"/>
        </w:rPr>
        <w:t>rozumí doba od 22:00 hod do 6:00 hod</w:t>
      </w:r>
      <w:r w:rsidRPr="00C3230F">
        <w:rPr>
          <w:rFonts w:ascii="Times New Roman" w:hAnsi="Times New Roman" w:cs="Times New Roman"/>
          <w:sz w:val="24"/>
          <w:szCs w:val="24"/>
        </w:rPr>
        <w:t>.</w:t>
      </w:r>
      <w:r w:rsidRPr="00C3230F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C3230F">
        <w:rPr>
          <w:rFonts w:ascii="Times New Roman" w:hAnsi="Times New Roman" w:cs="Times New Roman"/>
          <w:sz w:val="24"/>
          <w:szCs w:val="24"/>
        </w:rPr>
        <w:t xml:space="preserve"> V této době je každý povinen zachovat klid a omezit hlučné projevy.</w:t>
      </w:r>
      <w:r w:rsidRPr="00C3230F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:rsidR="00BE19E4" w:rsidRPr="00C3230F" w:rsidRDefault="00BE19E4" w:rsidP="00BE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9E4" w:rsidRPr="00C3230F" w:rsidRDefault="00BE19E4" w:rsidP="00BE1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0F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BE19E4" w:rsidRPr="00C3230F" w:rsidRDefault="00BE19E4" w:rsidP="00BE1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0F">
        <w:rPr>
          <w:rFonts w:ascii="Times New Roman" w:hAnsi="Times New Roman" w:cs="Times New Roman"/>
          <w:b/>
          <w:sz w:val="24"/>
          <w:szCs w:val="24"/>
        </w:rPr>
        <w:t>Výjimky z doby nočního klidu</w:t>
      </w:r>
    </w:p>
    <w:p w:rsidR="00BE19E4" w:rsidRPr="00C3230F" w:rsidRDefault="00BE19E4" w:rsidP="00BE1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9C4" w:rsidRDefault="002810D1" w:rsidP="002810D1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30F">
        <w:rPr>
          <w:rFonts w:ascii="Times New Roman" w:hAnsi="Times New Roman" w:cs="Times New Roman"/>
          <w:sz w:val="24"/>
          <w:szCs w:val="24"/>
        </w:rPr>
        <w:t>V době konání Setkání rodáků a Petropavlovs</w:t>
      </w:r>
      <w:r w:rsidR="00FB59C4">
        <w:rPr>
          <w:rFonts w:ascii="Times New Roman" w:hAnsi="Times New Roman" w:cs="Times New Roman"/>
          <w:sz w:val="24"/>
          <w:szCs w:val="24"/>
        </w:rPr>
        <w:t xml:space="preserve">ké pouti se doba nočního klidu </w:t>
      </w:r>
      <w:r w:rsidRPr="00C3230F">
        <w:rPr>
          <w:rFonts w:ascii="Times New Roman" w:hAnsi="Times New Roman" w:cs="Times New Roman"/>
          <w:sz w:val="24"/>
          <w:szCs w:val="24"/>
        </w:rPr>
        <w:t xml:space="preserve">stanovuje </w:t>
      </w:r>
    </w:p>
    <w:p w:rsidR="002810D1" w:rsidRPr="00C3230F" w:rsidRDefault="002810D1" w:rsidP="00FB59C4">
      <w:pPr>
        <w:pStyle w:val="Odstavecseseznamem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230F">
        <w:rPr>
          <w:rFonts w:ascii="Times New Roman" w:hAnsi="Times New Roman" w:cs="Times New Roman"/>
          <w:sz w:val="24"/>
          <w:szCs w:val="24"/>
        </w:rPr>
        <w:t>od 3</w:t>
      </w:r>
      <w:r w:rsidR="00FB59C4">
        <w:rPr>
          <w:rFonts w:ascii="Times New Roman" w:hAnsi="Times New Roman" w:cs="Times New Roman"/>
          <w:sz w:val="24"/>
          <w:szCs w:val="24"/>
        </w:rPr>
        <w:t>:00 hod</w:t>
      </w:r>
      <w:r w:rsidRPr="00C3230F">
        <w:rPr>
          <w:rFonts w:ascii="Times New Roman" w:hAnsi="Times New Roman" w:cs="Times New Roman"/>
          <w:sz w:val="24"/>
          <w:szCs w:val="24"/>
        </w:rPr>
        <w:t xml:space="preserve"> do 6</w:t>
      </w:r>
      <w:r w:rsidR="00FB59C4">
        <w:rPr>
          <w:rFonts w:ascii="Times New Roman" w:hAnsi="Times New Roman" w:cs="Times New Roman"/>
          <w:sz w:val="24"/>
          <w:szCs w:val="24"/>
        </w:rPr>
        <w:t>:00 hod</w:t>
      </w:r>
      <w:r w:rsidRPr="00C3230F">
        <w:rPr>
          <w:rFonts w:ascii="Times New Roman" w:hAnsi="Times New Roman" w:cs="Times New Roman"/>
          <w:sz w:val="24"/>
          <w:szCs w:val="24"/>
        </w:rPr>
        <w:t>.</w:t>
      </w:r>
    </w:p>
    <w:p w:rsidR="002810D1" w:rsidRPr="00C3230F" w:rsidRDefault="002810D1" w:rsidP="002810D1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810D1" w:rsidRPr="00C3230F" w:rsidRDefault="002810D1" w:rsidP="002810D1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30F">
        <w:rPr>
          <w:rFonts w:ascii="Times New Roman" w:hAnsi="Times New Roman" w:cs="Times New Roman"/>
          <w:sz w:val="24"/>
          <w:szCs w:val="24"/>
        </w:rPr>
        <w:t>V noci z 31. prosince na 1. ledna se doba nočního klidu stanovuje od 3</w:t>
      </w:r>
      <w:r w:rsidR="00FB59C4">
        <w:rPr>
          <w:rFonts w:ascii="Times New Roman" w:hAnsi="Times New Roman" w:cs="Times New Roman"/>
          <w:sz w:val="24"/>
          <w:szCs w:val="24"/>
        </w:rPr>
        <w:t>:00 hod do 6:00 hod</w:t>
      </w:r>
      <w:r w:rsidRPr="00C3230F">
        <w:rPr>
          <w:rFonts w:ascii="Times New Roman" w:hAnsi="Times New Roman" w:cs="Times New Roman"/>
          <w:sz w:val="24"/>
          <w:szCs w:val="24"/>
        </w:rPr>
        <w:t>.</w:t>
      </w:r>
    </w:p>
    <w:p w:rsidR="00C3230F" w:rsidRPr="00C3230F" w:rsidRDefault="00C3230F" w:rsidP="00C3230F">
      <w:pPr>
        <w:pStyle w:val="Odstavecseseznamem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230F" w:rsidRPr="00C3230F" w:rsidRDefault="00C3230F" w:rsidP="00C3230F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230F">
        <w:rPr>
          <w:rFonts w:ascii="Times New Roman" w:hAnsi="Times New Roman" w:cs="Times New Roman"/>
          <w:sz w:val="24"/>
          <w:szCs w:val="24"/>
        </w:rPr>
        <w:t xml:space="preserve">Krom akcí uvedených v Čl. 3 odst. </w:t>
      </w:r>
      <w:r w:rsidR="00495BD1">
        <w:rPr>
          <w:rFonts w:ascii="Times New Roman" w:hAnsi="Times New Roman" w:cs="Times New Roman"/>
          <w:sz w:val="24"/>
          <w:szCs w:val="24"/>
        </w:rPr>
        <w:t>1</w:t>
      </w:r>
      <w:r w:rsidRPr="00C3230F">
        <w:rPr>
          <w:rFonts w:ascii="Times New Roman" w:hAnsi="Times New Roman" w:cs="Times New Roman"/>
          <w:sz w:val="24"/>
          <w:szCs w:val="24"/>
        </w:rPr>
        <w:t xml:space="preserve"> této vyhlášky obec vymezuje kratší dobu nočního klidu v pátek a sobotu a ve dnech, po kterých následuje státem uznaný den pracovního klidu u příležitosti konání společenských nebo rodinných akcí.  V případě konání těchto </w:t>
      </w:r>
      <w:r w:rsidR="00B9382E">
        <w:rPr>
          <w:rFonts w:ascii="Times New Roman" w:hAnsi="Times New Roman" w:cs="Times New Roman"/>
          <w:sz w:val="24"/>
          <w:szCs w:val="24"/>
        </w:rPr>
        <w:lastRenderedPageBreak/>
        <w:t>akcí, oznámených nejpozději 7 dnů</w:t>
      </w:r>
      <w:r w:rsidRPr="00C3230F">
        <w:rPr>
          <w:rFonts w:ascii="Times New Roman" w:hAnsi="Times New Roman" w:cs="Times New Roman"/>
          <w:sz w:val="24"/>
          <w:szCs w:val="24"/>
        </w:rPr>
        <w:t xml:space="preserve"> předem na obecním úřadě, se v uvedených dnech dob</w:t>
      </w:r>
      <w:r w:rsidR="00B9382E">
        <w:rPr>
          <w:rFonts w:ascii="Times New Roman" w:hAnsi="Times New Roman" w:cs="Times New Roman"/>
          <w:sz w:val="24"/>
          <w:szCs w:val="24"/>
        </w:rPr>
        <w:t>a nočního klidu stanovuje od 3:00 hod do </w:t>
      </w:r>
      <w:r w:rsidRPr="00C3230F">
        <w:rPr>
          <w:rFonts w:ascii="Times New Roman" w:hAnsi="Times New Roman" w:cs="Times New Roman"/>
          <w:sz w:val="24"/>
          <w:szCs w:val="24"/>
        </w:rPr>
        <w:t>6</w:t>
      </w:r>
      <w:r w:rsidR="00B9382E">
        <w:rPr>
          <w:rFonts w:ascii="Times New Roman" w:hAnsi="Times New Roman" w:cs="Times New Roman"/>
          <w:sz w:val="24"/>
          <w:szCs w:val="24"/>
        </w:rPr>
        <w:t>:</w:t>
      </w:r>
      <w:r w:rsidRPr="00C3230F">
        <w:rPr>
          <w:rFonts w:ascii="Times New Roman" w:hAnsi="Times New Roman" w:cs="Times New Roman"/>
          <w:sz w:val="24"/>
          <w:szCs w:val="24"/>
        </w:rPr>
        <w:t>00 hod.</w:t>
      </w:r>
    </w:p>
    <w:p w:rsidR="00BE19E4" w:rsidRPr="00BE19E4" w:rsidRDefault="00BE19E4" w:rsidP="00BE1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E4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BE19E4" w:rsidRPr="00BE19E4" w:rsidRDefault="00BE19E4" w:rsidP="00BE1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9E4">
        <w:rPr>
          <w:rFonts w:ascii="Times New Roman" w:hAnsi="Times New Roman" w:cs="Times New Roman"/>
          <w:b/>
          <w:sz w:val="24"/>
          <w:szCs w:val="24"/>
        </w:rPr>
        <w:t>Regulace hlučných činností v nevhodnou denní dobu</w:t>
      </w:r>
    </w:p>
    <w:p w:rsidR="00BE19E4" w:rsidRPr="00BE19E4" w:rsidRDefault="00BE19E4" w:rsidP="00BE1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9E4" w:rsidRPr="00BE19E4" w:rsidRDefault="00BE19E4" w:rsidP="00BE19E4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19E4">
        <w:rPr>
          <w:rFonts w:ascii="Times New Roman" w:hAnsi="Times New Roman" w:cs="Times New Roman"/>
          <w:sz w:val="24"/>
          <w:szCs w:val="24"/>
        </w:rPr>
        <w:t xml:space="preserve">Každý je povinen zdržet se o nedělích a státem uznaných dnech pracovního klidu v době </w:t>
      </w:r>
      <w:r w:rsidR="00FB59C4">
        <w:rPr>
          <w:rFonts w:ascii="Times New Roman" w:hAnsi="Times New Roman" w:cs="Times New Roman"/>
          <w:color w:val="000000" w:themeColor="text1"/>
          <w:sz w:val="24"/>
          <w:szCs w:val="24"/>
        </w:rPr>
        <w:t>od 6:00 hod do 8:00 hod a od 12:00 hod do 22:00 hod</w:t>
      </w:r>
      <w:r w:rsidRPr="00E2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veškerých</w:t>
      </w:r>
      <w:r w:rsidRPr="00BE19E4">
        <w:rPr>
          <w:rFonts w:ascii="Times New Roman" w:hAnsi="Times New Roman" w:cs="Times New Roman"/>
          <w:sz w:val="24"/>
          <w:szCs w:val="24"/>
        </w:rPr>
        <w:t xml:space="preserve"> prací spojených s užíváním zařízení a přístrojů způsobujících hluk, např. sekaček na trávu, cirkulárek, motorových pil, </w:t>
      </w:r>
      <w:proofErr w:type="spellStart"/>
      <w:r w:rsidRPr="00BE19E4">
        <w:rPr>
          <w:rFonts w:ascii="Times New Roman" w:hAnsi="Times New Roman" w:cs="Times New Roman"/>
          <w:sz w:val="24"/>
          <w:szCs w:val="24"/>
        </w:rPr>
        <w:t>křovinořezů</w:t>
      </w:r>
      <w:proofErr w:type="spellEnd"/>
      <w:r w:rsidRPr="00BE19E4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BE19E4" w:rsidRPr="00BE19E4" w:rsidRDefault="00BE19E4" w:rsidP="00BE19E4">
      <w:pPr>
        <w:pStyle w:val="Odstavecseseznamem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19E4" w:rsidRPr="00BE19E4" w:rsidRDefault="002810D1" w:rsidP="00BE19E4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="00BE19E4" w:rsidRPr="00BE19E4">
        <w:rPr>
          <w:rFonts w:ascii="Times New Roman" w:hAnsi="Times New Roman" w:cs="Times New Roman"/>
          <w:sz w:val="24"/>
          <w:szCs w:val="24"/>
        </w:rPr>
        <w:t>obce</w:t>
      </w:r>
      <w:r w:rsidR="00E27B1C">
        <w:rPr>
          <w:rFonts w:ascii="Times New Roman" w:hAnsi="Times New Roman" w:cs="Times New Roman"/>
          <w:sz w:val="24"/>
          <w:szCs w:val="24"/>
        </w:rPr>
        <w:t xml:space="preserve"> </w:t>
      </w:r>
      <w:r w:rsidR="00BE19E4" w:rsidRPr="00BE19E4">
        <w:rPr>
          <w:rFonts w:ascii="Times New Roman" w:hAnsi="Times New Roman" w:cs="Times New Roman"/>
          <w:sz w:val="24"/>
          <w:szCs w:val="24"/>
        </w:rPr>
        <w:t>může svým rozhodnutím</w:t>
      </w:r>
      <w:r w:rsidR="00BE19E4" w:rsidRPr="00BE19E4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BE19E4" w:rsidRPr="00BE19E4">
        <w:rPr>
          <w:rFonts w:ascii="Times New Roman" w:hAnsi="Times New Roman" w:cs="Times New Roman"/>
          <w:sz w:val="24"/>
          <w:szCs w:val="24"/>
        </w:rPr>
        <w:t xml:space="preserve"> udělit výjimku ze zákazu dle odst.</w:t>
      </w:r>
      <w:r w:rsidR="00E27B1C">
        <w:rPr>
          <w:rFonts w:ascii="Times New Roman" w:hAnsi="Times New Roman" w:cs="Times New Roman"/>
          <w:sz w:val="24"/>
          <w:szCs w:val="24"/>
        </w:rPr>
        <w:t> </w:t>
      </w:r>
      <w:r w:rsidR="00BE19E4" w:rsidRPr="00BE19E4">
        <w:rPr>
          <w:rFonts w:ascii="Times New Roman" w:hAnsi="Times New Roman" w:cs="Times New Roman"/>
          <w:sz w:val="24"/>
          <w:szCs w:val="24"/>
        </w:rPr>
        <w:t>1, a</w:t>
      </w:r>
      <w:r w:rsidR="00C3230F">
        <w:rPr>
          <w:rFonts w:ascii="Times New Roman" w:hAnsi="Times New Roman" w:cs="Times New Roman"/>
          <w:sz w:val="24"/>
          <w:szCs w:val="24"/>
        </w:rPr>
        <w:t> </w:t>
      </w:r>
      <w:r w:rsidR="00BE19E4" w:rsidRPr="00BE19E4">
        <w:rPr>
          <w:rFonts w:ascii="Times New Roman" w:hAnsi="Times New Roman" w:cs="Times New Roman"/>
          <w:sz w:val="24"/>
          <w:szCs w:val="24"/>
        </w:rPr>
        <w:t>to</w:t>
      </w:r>
      <w:r w:rsidR="00C3230F">
        <w:rPr>
          <w:rFonts w:ascii="Times New Roman" w:hAnsi="Times New Roman" w:cs="Times New Roman"/>
          <w:sz w:val="24"/>
          <w:szCs w:val="24"/>
        </w:rPr>
        <w:t> </w:t>
      </w:r>
      <w:r w:rsidR="00BE19E4" w:rsidRPr="00BE19E4">
        <w:rPr>
          <w:rFonts w:ascii="Times New Roman" w:hAnsi="Times New Roman" w:cs="Times New Roman"/>
          <w:sz w:val="24"/>
          <w:szCs w:val="24"/>
        </w:rPr>
        <w:t>na</w:t>
      </w:r>
      <w:r w:rsidR="00C3230F">
        <w:rPr>
          <w:rFonts w:ascii="Times New Roman" w:hAnsi="Times New Roman" w:cs="Times New Roman"/>
          <w:sz w:val="24"/>
          <w:szCs w:val="24"/>
        </w:rPr>
        <w:t> </w:t>
      </w:r>
      <w:r w:rsidR="00BE19E4" w:rsidRPr="00BE19E4">
        <w:rPr>
          <w:rFonts w:ascii="Times New Roman" w:hAnsi="Times New Roman" w:cs="Times New Roman"/>
          <w:sz w:val="24"/>
          <w:szCs w:val="24"/>
        </w:rPr>
        <w:t>základě žádosti, podané obecnímu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9E4" w:rsidRPr="00BE19E4">
        <w:rPr>
          <w:rFonts w:ascii="Times New Roman" w:hAnsi="Times New Roman" w:cs="Times New Roman"/>
          <w:sz w:val="24"/>
          <w:szCs w:val="24"/>
        </w:rPr>
        <w:t xml:space="preserve">úřadu nejméně </w:t>
      </w:r>
      <w:r w:rsidR="00E27B1C">
        <w:rPr>
          <w:rFonts w:ascii="Times New Roman" w:hAnsi="Times New Roman" w:cs="Times New Roman"/>
          <w:sz w:val="24"/>
          <w:szCs w:val="24"/>
        </w:rPr>
        <w:t xml:space="preserve">7 </w:t>
      </w:r>
      <w:r w:rsidR="00BE19E4" w:rsidRPr="00BE19E4">
        <w:rPr>
          <w:rFonts w:ascii="Times New Roman" w:hAnsi="Times New Roman" w:cs="Times New Roman"/>
          <w:sz w:val="24"/>
          <w:szCs w:val="24"/>
        </w:rPr>
        <w:t>dnů přede dnem, kdy má k provedení hlučné činnosti v nevhodnou denní dobu dojít.</w:t>
      </w:r>
    </w:p>
    <w:p w:rsidR="00BE19E4" w:rsidRPr="00BE19E4" w:rsidRDefault="00BE19E4" w:rsidP="00BE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E28" w:rsidRPr="00BD494C" w:rsidRDefault="00146E28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494C" w:rsidRPr="00786073" w:rsidRDefault="00786073" w:rsidP="0078607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73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BD494C" w:rsidRPr="00786073" w:rsidRDefault="00BD494C" w:rsidP="0078607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73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BD494C" w:rsidRPr="00BD494C" w:rsidRDefault="00BD494C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494C" w:rsidRPr="00BD494C" w:rsidRDefault="00BD494C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494C">
        <w:rPr>
          <w:rFonts w:ascii="Times New Roman" w:hAnsi="Times New Roman" w:cs="Times New Roman"/>
          <w:sz w:val="24"/>
          <w:szCs w:val="24"/>
        </w:rPr>
        <w:t>Tato obecně závazná vyhláška nabývá účinnosti patnáctým dnem po dni vyhlášení.</w:t>
      </w:r>
    </w:p>
    <w:p w:rsidR="00BD494C" w:rsidRDefault="00BD494C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86073" w:rsidRDefault="00786073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86073" w:rsidRDefault="00786073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86073" w:rsidRDefault="00786073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86073" w:rsidRDefault="00786073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46E28" w:rsidRDefault="00146E28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B59C4" w:rsidRDefault="00FB59C4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B59C4" w:rsidRDefault="00FB59C4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B59C4" w:rsidRDefault="00FB59C4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B59C4" w:rsidRDefault="00FB59C4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86073" w:rsidRDefault="00786073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86073" w:rsidRDefault="00786073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86073" w:rsidRDefault="00146E28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</w:t>
      </w:r>
    </w:p>
    <w:p w:rsidR="00146E28" w:rsidRDefault="00146E28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Jan Dlouhý, Evžen Ředina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Zdeněk Kovář</w:t>
      </w:r>
    </w:p>
    <w:p w:rsidR="00786073" w:rsidRPr="00BD494C" w:rsidRDefault="00146E28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místostarostové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starosta obce</w:t>
      </w:r>
    </w:p>
    <w:p w:rsidR="00BD494C" w:rsidRPr="00BD494C" w:rsidRDefault="00BD494C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494C" w:rsidRDefault="00BD494C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46E28" w:rsidRDefault="00146E28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46E28" w:rsidRDefault="00146E28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46E28" w:rsidRDefault="00146E28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B59C4" w:rsidRDefault="00FB59C4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B59C4" w:rsidRDefault="00FB59C4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B59C4" w:rsidRDefault="00FB59C4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46E28" w:rsidRPr="00BD494C" w:rsidRDefault="00146E28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494C" w:rsidRPr="00FB59C4" w:rsidRDefault="00BD494C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494C">
        <w:rPr>
          <w:rFonts w:ascii="Times New Roman" w:hAnsi="Times New Roman" w:cs="Times New Roman"/>
          <w:sz w:val="24"/>
          <w:szCs w:val="24"/>
        </w:rPr>
        <w:t>Vyvěšeno na úřední desce dne:</w:t>
      </w:r>
      <w:r w:rsidR="00146E28" w:rsidRPr="00FB59C4">
        <w:rPr>
          <w:rFonts w:ascii="Times New Roman" w:hAnsi="Times New Roman" w:cs="Times New Roman"/>
          <w:sz w:val="24"/>
          <w:szCs w:val="24"/>
        </w:rPr>
        <w:tab/>
      </w:r>
      <w:r w:rsidR="00FB59C4" w:rsidRPr="00FB59C4">
        <w:rPr>
          <w:rFonts w:ascii="Times New Roman" w:hAnsi="Times New Roman" w:cs="Times New Roman"/>
          <w:sz w:val="24"/>
          <w:szCs w:val="24"/>
        </w:rPr>
        <w:t>23. 6.</w:t>
      </w:r>
      <w:r w:rsidR="00146E28" w:rsidRPr="00FB59C4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D494C" w:rsidRPr="00FB59C4" w:rsidRDefault="00BD494C" w:rsidP="00BD49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59C4">
        <w:rPr>
          <w:rFonts w:ascii="Times New Roman" w:hAnsi="Times New Roman" w:cs="Times New Roman"/>
          <w:sz w:val="24"/>
          <w:szCs w:val="24"/>
        </w:rPr>
        <w:t>Sejmuto z úřední desky dne:</w:t>
      </w:r>
      <w:r w:rsidR="00146E28" w:rsidRPr="00FB59C4">
        <w:rPr>
          <w:rFonts w:ascii="Times New Roman" w:hAnsi="Times New Roman" w:cs="Times New Roman"/>
          <w:sz w:val="24"/>
          <w:szCs w:val="24"/>
        </w:rPr>
        <w:tab/>
      </w:r>
      <w:r w:rsidR="00146E28" w:rsidRPr="00FB59C4">
        <w:rPr>
          <w:rFonts w:ascii="Times New Roman" w:hAnsi="Times New Roman" w:cs="Times New Roman"/>
          <w:sz w:val="24"/>
          <w:szCs w:val="24"/>
        </w:rPr>
        <w:tab/>
      </w:r>
      <w:r w:rsidR="00FB59C4">
        <w:rPr>
          <w:rFonts w:ascii="Times New Roman" w:hAnsi="Times New Roman" w:cs="Times New Roman"/>
          <w:sz w:val="24"/>
          <w:szCs w:val="24"/>
        </w:rPr>
        <w:t xml:space="preserve">  </w:t>
      </w:r>
      <w:r w:rsidR="00700CF9">
        <w:rPr>
          <w:rFonts w:ascii="Times New Roman" w:hAnsi="Times New Roman" w:cs="Times New Roman"/>
          <w:sz w:val="24"/>
          <w:szCs w:val="24"/>
        </w:rPr>
        <w:t>9</w:t>
      </w:r>
      <w:r w:rsidR="00FB59C4" w:rsidRPr="00FB59C4">
        <w:rPr>
          <w:rFonts w:ascii="Times New Roman" w:hAnsi="Times New Roman" w:cs="Times New Roman"/>
          <w:sz w:val="24"/>
          <w:szCs w:val="24"/>
        </w:rPr>
        <w:t>. 7.</w:t>
      </w:r>
      <w:r w:rsidR="00146E28" w:rsidRPr="00FB59C4">
        <w:rPr>
          <w:rFonts w:ascii="Times New Roman" w:hAnsi="Times New Roman" w:cs="Times New Roman"/>
          <w:sz w:val="24"/>
          <w:szCs w:val="24"/>
        </w:rPr>
        <w:t xml:space="preserve"> 2016 </w:t>
      </w:r>
    </w:p>
    <w:sectPr w:rsidR="00BD494C" w:rsidRPr="00FB59C4" w:rsidSect="00B3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CA" w:rsidRDefault="006D41CA" w:rsidP="00BE19E4">
      <w:pPr>
        <w:spacing w:after="0" w:line="240" w:lineRule="auto"/>
      </w:pPr>
      <w:r>
        <w:separator/>
      </w:r>
    </w:p>
  </w:endnote>
  <w:endnote w:type="continuationSeparator" w:id="0">
    <w:p w:rsidR="006D41CA" w:rsidRDefault="006D41CA" w:rsidP="00BE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CA" w:rsidRDefault="006D41CA" w:rsidP="00BE19E4">
      <w:pPr>
        <w:spacing w:after="0" w:line="240" w:lineRule="auto"/>
      </w:pPr>
      <w:r>
        <w:separator/>
      </w:r>
    </w:p>
  </w:footnote>
  <w:footnote w:type="continuationSeparator" w:id="0">
    <w:p w:rsidR="006D41CA" w:rsidRDefault="006D41CA" w:rsidP="00BE19E4">
      <w:pPr>
        <w:spacing w:after="0" w:line="240" w:lineRule="auto"/>
      </w:pPr>
      <w:r>
        <w:continuationSeparator/>
      </w:r>
    </w:p>
  </w:footnote>
  <w:footnote w:id="1">
    <w:p w:rsidR="002810D1" w:rsidRPr="00FB59C4" w:rsidRDefault="002810D1" w:rsidP="00BE19E4">
      <w:pPr>
        <w:pStyle w:val="Textpoznpodarou"/>
        <w:jc w:val="both"/>
        <w:rPr>
          <w:i/>
          <w:sz w:val="18"/>
          <w:szCs w:val="18"/>
        </w:rPr>
      </w:pPr>
      <w:r w:rsidRPr="00FB59C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FB59C4">
        <w:rPr>
          <w:rFonts w:ascii="Arial" w:hAnsi="Arial" w:cs="Arial"/>
          <w:i/>
          <w:sz w:val="18"/>
          <w:szCs w:val="18"/>
        </w:rPr>
        <w:t xml:space="preserve"> Ustanovení § 47 odst. 6 zákona č. 200/1990 Sb., o přestupcích, ve znění pozdějších předpisů (dále jen „zákon o přestupcích“).</w:t>
      </w:r>
    </w:p>
  </w:footnote>
  <w:footnote w:id="2">
    <w:p w:rsidR="002810D1" w:rsidRPr="00FB59C4" w:rsidRDefault="002810D1" w:rsidP="00BE19E4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B59C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FB59C4">
        <w:rPr>
          <w:rFonts w:ascii="Arial" w:hAnsi="Arial" w:cs="Arial"/>
          <w:i/>
          <w:sz w:val="18"/>
          <w:szCs w:val="18"/>
        </w:rPr>
        <w:t xml:space="preserve"> Porušení nočního klidu je přestupkem dle § 47 odst. 1 písm. c) zákon</w:t>
      </w:r>
      <w:bookmarkStart w:id="0" w:name="_GoBack"/>
      <w:bookmarkEnd w:id="0"/>
      <w:r w:rsidRPr="00FB59C4">
        <w:rPr>
          <w:rFonts w:ascii="Arial" w:hAnsi="Arial" w:cs="Arial"/>
          <w:i/>
          <w:sz w:val="18"/>
          <w:szCs w:val="18"/>
        </w:rPr>
        <w:t>a o přestupcích.</w:t>
      </w:r>
    </w:p>
  </w:footnote>
  <w:footnote w:id="3">
    <w:p w:rsidR="002810D1" w:rsidRPr="00FB59C4" w:rsidRDefault="002810D1" w:rsidP="00BE19E4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B59C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FB59C4">
        <w:rPr>
          <w:rFonts w:ascii="Arial" w:hAnsi="Arial" w:cs="Arial"/>
          <w:i/>
          <w:sz w:val="18"/>
          <w:szCs w:val="18"/>
        </w:rPr>
        <w:t xml:space="preserve"> Ve smyslu ustanovení § 9 zákona č. 500/2004 Sb., správní řád, ve znění pozdějších předpisů.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185"/>
    <w:multiLevelType w:val="hybridMultilevel"/>
    <w:tmpl w:val="685E3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3A3B"/>
    <w:multiLevelType w:val="hybridMultilevel"/>
    <w:tmpl w:val="72B03ED8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4876080D"/>
    <w:multiLevelType w:val="hybridMultilevel"/>
    <w:tmpl w:val="242E6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07A36"/>
    <w:multiLevelType w:val="hybridMultilevel"/>
    <w:tmpl w:val="6A6E6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26413"/>
    <w:multiLevelType w:val="hybridMultilevel"/>
    <w:tmpl w:val="FF6C789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74E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94C"/>
    <w:rsid w:val="0004193D"/>
    <w:rsid w:val="00146E28"/>
    <w:rsid w:val="002810D1"/>
    <w:rsid w:val="004878B5"/>
    <w:rsid w:val="00495BD1"/>
    <w:rsid w:val="00506B66"/>
    <w:rsid w:val="005A2CCC"/>
    <w:rsid w:val="005A4538"/>
    <w:rsid w:val="00601308"/>
    <w:rsid w:val="006D41CA"/>
    <w:rsid w:val="00700CF9"/>
    <w:rsid w:val="007351AC"/>
    <w:rsid w:val="00786073"/>
    <w:rsid w:val="008242C5"/>
    <w:rsid w:val="008302CB"/>
    <w:rsid w:val="0092408C"/>
    <w:rsid w:val="00B32741"/>
    <w:rsid w:val="00B9382E"/>
    <w:rsid w:val="00BD20CA"/>
    <w:rsid w:val="00BD494C"/>
    <w:rsid w:val="00BE19E4"/>
    <w:rsid w:val="00C3230F"/>
    <w:rsid w:val="00D81052"/>
    <w:rsid w:val="00E27B1C"/>
    <w:rsid w:val="00F97F13"/>
    <w:rsid w:val="00FB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7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4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BD4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D494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D20C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19E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19E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BE19E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cebiv</dc:creator>
  <cp:lastModifiedBy>cebiv</cp:lastModifiedBy>
  <cp:revision>6</cp:revision>
  <cp:lastPrinted>2016-05-24T09:30:00Z</cp:lastPrinted>
  <dcterms:created xsi:type="dcterms:W3CDTF">2016-05-24T09:27:00Z</dcterms:created>
  <dcterms:modified xsi:type="dcterms:W3CDTF">2016-06-24T06:58:00Z</dcterms:modified>
</cp:coreProperties>
</file>